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4625" w14:textId="59044D8F" w:rsidR="000306C1" w:rsidRPr="00232CCF" w:rsidRDefault="000306C1" w:rsidP="00232CCF">
      <w:pPr>
        <w:jc w:val="both"/>
        <w:rPr>
          <w:rFonts w:ascii="Times New Roman" w:hAnsi="Times New Roman" w:cs="Times New Roman"/>
          <w:sz w:val="24"/>
          <w:szCs w:val="24"/>
        </w:rPr>
      </w:pPr>
      <w:r w:rsidRPr="00232CCF">
        <w:rPr>
          <w:rFonts w:ascii="Times New Roman" w:hAnsi="Times New Roman" w:cs="Times New Roman"/>
          <w:sz w:val="24"/>
          <w:szCs w:val="24"/>
        </w:rPr>
        <w:t>Gauti sąskaitą elektroniniu paštu.</w:t>
      </w:r>
    </w:p>
    <w:p w14:paraId="0C8AC7BF" w14:textId="60462439" w:rsidR="000306C1" w:rsidRPr="0067444D" w:rsidRDefault="000306C1" w:rsidP="0067444D">
      <w:pPr>
        <w:jc w:val="both"/>
        <w:rPr>
          <w:rFonts w:ascii="Times New Roman" w:hAnsi="Times New Roman" w:cs="Times New Roman"/>
          <w:sz w:val="24"/>
          <w:szCs w:val="24"/>
        </w:rPr>
      </w:pPr>
      <w:r w:rsidRPr="0067444D">
        <w:rPr>
          <w:rFonts w:ascii="Times New Roman" w:hAnsi="Times New Roman" w:cs="Times New Roman"/>
          <w:sz w:val="24"/>
          <w:szCs w:val="24"/>
        </w:rPr>
        <w:t> </w:t>
      </w:r>
      <w:r w:rsidR="00196BBD" w:rsidRPr="0067444D">
        <w:rPr>
          <w:rFonts w:ascii="Times New Roman" w:hAnsi="Times New Roman" w:cs="Times New Roman"/>
          <w:sz w:val="24"/>
          <w:szCs w:val="24"/>
        </w:rPr>
        <w:t xml:space="preserve">Sąskaitas už šilumą ir karštą vandenį galima gauti elektroniniu paštu. Vartotojui (gyventojui ar juridiniam asmeniui) reikia elektroninio pašto adresu </w:t>
      </w:r>
      <w:proofErr w:type="spellStart"/>
      <w:r w:rsidR="00196BBD" w:rsidRPr="0067444D">
        <w:rPr>
          <w:rFonts w:ascii="Times New Roman" w:hAnsi="Times New Roman" w:cs="Times New Roman"/>
          <w:sz w:val="24"/>
          <w:szCs w:val="24"/>
        </w:rPr>
        <w:t>info@vilkaviskiost.lt</w:t>
      </w:r>
      <w:proofErr w:type="spellEnd"/>
      <w:r w:rsidR="00196BBD" w:rsidRPr="0067444D">
        <w:rPr>
          <w:rFonts w:ascii="Times New Roman" w:hAnsi="Times New Roman" w:cs="Times New Roman"/>
          <w:sz w:val="24"/>
          <w:szCs w:val="24"/>
        </w:rPr>
        <w:t xml:space="preserve"> parašyti prašymą, kad pageidaujate sąskaitas gauti el. paštu, ar paskambinti tel. (8 34) 252 109, nurodant namų adresą, vardą ir pavardę arba įmonės pavadinimą, mokėtojo kodą ir elektroninio pašto adresą, kuriuo siųsti sąskaitas.</w:t>
      </w:r>
    </w:p>
    <w:p w14:paraId="4ADAF0E5" w14:textId="578DFC1F" w:rsidR="00F568CF" w:rsidRPr="00F568CF" w:rsidRDefault="00F568CF" w:rsidP="00F568CF">
      <w:pPr>
        <w:tabs>
          <w:tab w:val="left" w:pos="2145"/>
        </w:tabs>
        <w:rPr>
          <w:rFonts w:ascii="Times New Roman" w:hAnsi="Times New Roman" w:cs="Times New Roman"/>
          <w:sz w:val="24"/>
          <w:szCs w:val="24"/>
        </w:rPr>
      </w:pPr>
    </w:p>
    <w:sectPr w:rsidR="00F568CF" w:rsidRPr="00F568C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8739" w14:textId="77777777" w:rsidR="000C22F5" w:rsidRDefault="000C22F5" w:rsidP="00196BBD">
      <w:pPr>
        <w:spacing w:after="0" w:line="240" w:lineRule="auto"/>
      </w:pPr>
      <w:r>
        <w:separator/>
      </w:r>
    </w:p>
  </w:endnote>
  <w:endnote w:type="continuationSeparator" w:id="0">
    <w:p w14:paraId="5A95312D" w14:textId="77777777" w:rsidR="000C22F5" w:rsidRDefault="000C22F5" w:rsidP="0019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2296" w14:textId="77777777" w:rsidR="000C22F5" w:rsidRDefault="000C22F5" w:rsidP="00196BBD">
      <w:pPr>
        <w:spacing w:after="0" w:line="240" w:lineRule="auto"/>
      </w:pPr>
      <w:r>
        <w:separator/>
      </w:r>
    </w:p>
  </w:footnote>
  <w:footnote w:type="continuationSeparator" w:id="0">
    <w:p w14:paraId="34F05CEC" w14:textId="77777777" w:rsidR="000C22F5" w:rsidRDefault="000C22F5" w:rsidP="00196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F29"/>
    <w:multiLevelType w:val="hybridMultilevel"/>
    <w:tmpl w:val="E822EF28"/>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 w15:restartNumberingAfterBreak="0">
    <w:nsid w:val="14D60830"/>
    <w:multiLevelType w:val="multilevel"/>
    <w:tmpl w:val="7736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33E56"/>
    <w:multiLevelType w:val="hybridMultilevel"/>
    <w:tmpl w:val="5CBCF27A"/>
    <w:lvl w:ilvl="0" w:tplc="FC0E3AEE">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AD4A51"/>
    <w:multiLevelType w:val="hybridMultilevel"/>
    <w:tmpl w:val="2C449734"/>
    <w:lvl w:ilvl="0" w:tplc="C4208874">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D20D21"/>
    <w:multiLevelType w:val="hybridMultilevel"/>
    <w:tmpl w:val="5B86C1B4"/>
    <w:lvl w:ilvl="0" w:tplc="FC0E3AEE">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B3C4C3C"/>
    <w:multiLevelType w:val="hybridMultilevel"/>
    <w:tmpl w:val="B1BC2DCC"/>
    <w:lvl w:ilvl="0" w:tplc="FC0E3AEE">
      <w:start w:val="1"/>
      <w:numFmt w:val="decimal"/>
      <w:lvlText w:val="%1."/>
      <w:lvlJc w:val="left"/>
      <w:pPr>
        <w:ind w:left="1080" w:hanging="360"/>
      </w:pPr>
      <w:rPr>
        <w:rFonts w:asciiTheme="minorHAnsi" w:hAnsiTheme="minorHAnsi" w:cstheme="minorBidi" w:hint="default"/>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BBD3FAB"/>
    <w:multiLevelType w:val="hybridMultilevel"/>
    <w:tmpl w:val="CAB03DF6"/>
    <w:lvl w:ilvl="0" w:tplc="FC0E3AEE">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32C2EA0"/>
    <w:multiLevelType w:val="multilevel"/>
    <w:tmpl w:val="E46E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27A06"/>
    <w:multiLevelType w:val="hybridMultilevel"/>
    <w:tmpl w:val="55BA58DA"/>
    <w:lvl w:ilvl="0" w:tplc="FC0E3AEE">
      <w:start w:val="1"/>
      <w:numFmt w:val="decimal"/>
      <w:lvlText w:val="%1."/>
      <w:lvlJc w:val="left"/>
      <w:pPr>
        <w:ind w:left="720" w:hanging="360"/>
      </w:pPr>
      <w:rPr>
        <w:rFonts w:asciiTheme="minorHAnsi" w:hAnsiTheme="minorHAnsi" w:cstheme="minorBid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1681F9D"/>
    <w:multiLevelType w:val="multilevel"/>
    <w:tmpl w:val="15E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A1A75"/>
    <w:multiLevelType w:val="hybridMultilevel"/>
    <w:tmpl w:val="0BE22C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3"/>
  </w:num>
  <w:num w:numId="5">
    <w:abstractNumId w:val="8"/>
  </w:num>
  <w:num w:numId="6">
    <w:abstractNumId w:val="2"/>
  </w:num>
  <w:num w:numId="7">
    <w:abstractNumId w:val="4"/>
  </w:num>
  <w:num w:numId="8">
    <w:abstractNumId w:val="5"/>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11"/>
    <w:rsid w:val="000306C1"/>
    <w:rsid w:val="000C22F5"/>
    <w:rsid w:val="0019138B"/>
    <w:rsid w:val="00196BBD"/>
    <w:rsid w:val="00232CCF"/>
    <w:rsid w:val="002B0D30"/>
    <w:rsid w:val="002E7411"/>
    <w:rsid w:val="00383B51"/>
    <w:rsid w:val="004D32AA"/>
    <w:rsid w:val="005A21E9"/>
    <w:rsid w:val="0067444D"/>
    <w:rsid w:val="00945F75"/>
    <w:rsid w:val="00980E38"/>
    <w:rsid w:val="009D77D3"/>
    <w:rsid w:val="00A36774"/>
    <w:rsid w:val="00AB5626"/>
    <w:rsid w:val="00B63A53"/>
    <w:rsid w:val="00C63E76"/>
    <w:rsid w:val="00CD0070"/>
    <w:rsid w:val="00E84FD7"/>
    <w:rsid w:val="00F568CF"/>
    <w:rsid w:val="00F91B3B"/>
    <w:rsid w:val="00FB5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7413"/>
  <w15:chartTrackingRefBased/>
  <w15:docId w15:val="{151F62EA-648F-4B3C-BC66-874BC107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306C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306C1"/>
    <w:rPr>
      <w:b/>
      <w:bCs/>
    </w:rPr>
  </w:style>
  <w:style w:type="character" w:styleId="Hipersaitas">
    <w:name w:val="Hyperlink"/>
    <w:basedOn w:val="Numatytasispastraiposriftas"/>
    <w:uiPriority w:val="99"/>
    <w:unhideWhenUsed/>
    <w:rsid w:val="000306C1"/>
    <w:rPr>
      <w:color w:val="0000FF"/>
      <w:u w:val="single"/>
    </w:rPr>
  </w:style>
  <w:style w:type="paragraph" w:styleId="Antrats">
    <w:name w:val="header"/>
    <w:basedOn w:val="prastasis"/>
    <w:link w:val="AntratsDiagrama"/>
    <w:uiPriority w:val="99"/>
    <w:unhideWhenUsed/>
    <w:rsid w:val="00196BB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96BBD"/>
  </w:style>
  <w:style w:type="paragraph" w:styleId="Porat">
    <w:name w:val="footer"/>
    <w:basedOn w:val="prastasis"/>
    <w:link w:val="PoratDiagrama"/>
    <w:uiPriority w:val="99"/>
    <w:unhideWhenUsed/>
    <w:rsid w:val="00196BB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96BBD"/>
  </w:style>
  <w:style w:type="character" w:styleId="Neapdorotaspaminjimas">
    <w:name w:val="Unresolved Mention"/>
    <w:basedOn w:val="Numatytasispastraiposriftas"/>
    <w:uiPriority w:val="99"/>
    <w:semiHidden/>
    <w:unhideWhenUsed/>
    <w:rsid w:val="00E84FD7"/>
    <w:rPr>
      <w:color w:val="605E5C"/>
      <w:shd w:val="clear" w:color="auto" w:fill="E1DFDD"/>
    </w:rPr>
  </w:style>
  <w:style w:type="paragraph" w:styleId="Sraopastraipa">
    <w:name w:val="List Paragraph"/>
    <w:basedOn w:val="prastasis"/>
    <w:uiPriority w:val="34"/>
    <w:qFormat/>
    <w:rsid w:val="00F56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3172">
      <w:bodyDiv w:val="1"/>
      <w:marLeft w:val="0"/>
      <w:marRight w:val="0"/>
      <w:marTop w:val="0"/>
      <w:marBottom w:val="0"/>
      <w:divBdr>
        <w:top w:val="none" w:sz="0" w:space="0" w:color="auto"/>
        <w:left w:val="none" w:sz="0" w:space="0" w:color="auto"/>
        <w:bottom w:val="none" w:sz="0" w:space="0" w:color="auto"/>
        <w:right w:val="none" w:sz="0" w:space="0" w:color="auto"/>
      </w:divBdr>
      <w:divsChild>
        <w:div w:id="1177496079">
          <w:marLeft w:val="0"/>
          <w:marRight w:val="0"/>
          <w:marTop w:val="0"/>
          <w:marBottom w:val="0"/>
          <w:divBdr>
            <w:top w:val="none" w:sz="0" w:space="0" w:color="auto"/>
            <w:left w:val="none" w:sz="0" w:space="0" w:color="auto"/>
            <w:bottom w:val="none" w:sz="0" w:space="0" w:color="auto"/>
            <w:right w:val="none" w:sz="0" w:space="0" w:color="auto"/>
          </w:divBdr>
        </w:div>
        <w:div w:id="379938717">
          <w:marLeft w:val="0"/>
          <w:marRight w:val="0"/>
          <w:marTop w:val="0"/>
          <w:marBottom w:val="0"/>
          <w:divBdr>
            <w:top w:val="none" w:sz="0" w:space="0" w:color="auto"/>
            <w:left w:val="none" w:sz="0" w:space="0" w:color="auto"/>
            <w:bottom w:val="none" w:sz="0" w:space="0" w:color="auto"/>
            <w:right w:val="none" w:sz="0" w:space="0" w:color="auto"/>
          </w:divBdr>
        </w:div>
        <w:div w:id="567154769">
          <w:marLeft w:val="0"/>
          <w:marRight w:val="0"/>
          <w:marTop w:val="0"/>
          <w:marBottom w:val="0"/>
          <w:divBdr>
            <w:top w:val="none" w:sz="0" w:space="0" w:color="auto"/>
            <w:left w:val="none" w:sz="0" w:space="0" w:color="auto"/>
            <w:bottom w:val="none" w:sz="0" w:space="0" w:color="auto"/>
            <w:right w:val="none" w:sz="0" w:space="0" w:color="auto"/>
          </w:divBdr>
        </w:div>
        <w:div w:id="1725371863">
          <w:marLeft w:val="0"/>
          <w:marRight w:val="0"/>
          <w:marTop w:val="0"/>
          <w:marBottom w:val="0"/>
          <w:divBdr>
            <w:top w:val="none" w:sz="0" w:space="0" w:color="auto"/>
            <w:left w:val="none" w:sz="0" w:space="0" w:color="auto"/>
            <w:bottom w:val="none" w:sz="0" w:space="0" w:color="auto"/>
            <w:right w:val="none" w:sz="0" w:space="0" w:color="auto"/>
          </w:divBdr>
        </w:div>
        <w:div w:id="1724676134">
          <w:marLeft w:val="0"/>
          <w:marRight w:val="0"/>
          <w:marTop w:val="0"/>
          <w:marBottom w:val="0"/>
          <w:divBdr>
            <w:top w:val="none" w:sz="0" w:space="0" w:color="auto"/>
            <w:left w:val="none" w:sz="0" w:space="0" w:color="auto"/>
            <w:bottom w:val="none" w:sz="0" w:space="0" w:color="auto"/>
            <w:right w:val="none" w:sz="0" w:space="0" w:color="auto"/>
          </w:divBdr>
        </w:div>
      </w:divsChild>
    </w:div>
    <w:div w:id="1023476586">
      <w:bodyDiv w:val="1"/>
      <w:marLeft w:val="0"/>
      <w:marRight w:val="0"/>
      <w:marTop w:val="0"/>
      <w:marBottom w:val="0"/>
      <w:divBdr>
        <w:top w:val="none" w:sz="0" w:space="0" w:color="auto"/>
        <w:left w:val="none" w:sz="0" w:space="0" w:color="auto"/>
        <w:bottom w:val="none" w:sz="0" w:space="0" w:color="auto"/>
        <w:right w:val="none" w:sz="0" w:space="0" w:color="auto"/>
      </w:divBdr>
    </w:div>
    <w:div w:id="1026637958">
      <w:bodyDiv w:val="1"/>
      <w:marLeft w:val="0"/>
      <w:marRight w:val="0"/>
      <w:marTop w:val="0"/>
      <w:marBottom w:val="0"/>
      <w:divBdr>
        <w:top w:val="none" w:sz="0" w:space="0" w:color="auto"/>
        <w:left w:val="none" w:sz="0" w:space="0" w:color="auto"/>
        <w:bottom w:val="none" w:sz="0" w:space="0" w:color="auto"/>
        <w:right w:val="none" w:sz="0" w:space="0" w:color="auto"/>
      </w:divBdr>
    </w:div>
    <w:div w:id="152216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Bosevičė</dc:creator>
  <cp:keywords/>
  <dc:description/>
  <cp:lastModifiedBy>Vilkaviskio silumos tinklai</cp:lastModifiedBy>
  <cp:revision>3</cp:revision>
  <dcterms:created xsi:type="dcterms:W3CDTF">2021-11-11T09:10:00Z</dcterms:created>
  <dcterms:modified xsi:type="dcterms:W3CDTF">2021-11-11T09:14:00Z</dcterms:modified>
</cp:coreProperties>
</file>